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2D" w:rsidRDefault="00A6022D" w:rsidP="00A6022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A6022D" w:rsidRDefault="00A6022D" w:rsidP="00A6022D">
      <w:pPr>
        <w:rPr>
          <w:lang w:val="sr-Latn-RS"/>
        </w:rPr>
      </w:pPr>
      <w:r>
        <w:rPr>
          <w:lang w:val="sr-Cyrl-CS"/>
        </w:rPr>
        <w:t>12 Број 06-2/</w:t>
      </w:r>
      <w:r>
        <w:rPr>
          <w:lang w:val="sr-Cyrl-RS"/>
        </w:rPr>
        <w:t>377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A6022D" w:rsidRDefault="00A6022D" w:rsidP="00A6022D">
      <w:pPr>
        <w:rPr>
          <w:lang w:val="sr-Cyrl-CS"/>
        </w:rPr>
      </w:pPr>
      <w:r>
        <w:rPr>
          <w:lang w:val="sr-Cyrl-RS"/>
        </w:rPr>
        <w:t>28.</w:t>
      </w:r>
      <w:r>
        <w:rPr>
          <w:lang w:val="sr-Latn-RS"/>
        </w:rPr>
        <w:t xml:space="preserve"> </w:t>
      </w:r>
      <w:r>
        <w:rPr>
          <w:lang w:val="sr-Cyrl-RS"/>
        </w:rPr>
        <w:t>септембар</w:t>
      </w:r>
      <w:r>
        <w:rPr>
          <w:lang w:val="sr-Cyrl-CS"/>
        </w:rPr>
        <w:t xml:space="preserve"> 2015. године</w:t>
      </w: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>Б е о г р а д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ind w:left="2880" w:firstLine="720"/>
        <w:rPr>
          <w:lang w:val="sr-Cyrl-CS"/>
        </w:rPr>
      </w:pPr>
      <w:r>
        <w:rPr>
          <w:lang w:val="sr-Cyrl-CS"/>
        </w:rPr>
        <w:t>С АЗ И В А М</w:t>
      </w:r>
    </w:p>
    <w:p w:rsidR="00A6022D" w:rsidRDefault="00A6022D" w:rsidP="00A6022D">
      <w:pPr>
        <w:jc w:val="center"/>
        <w:rPr>
          <w:lang w:val="sr-Cyrl-CS"/>
        </w:rPr>
      </w:pPr>
      <w:r>
        <w:rPr>
          <w:lang w:val="sr-Latn-RS"/>
        </w:rPr>
        <w:t>31</w:t>
      </w:r>
      <w:r>
        <w:rPr>
          <w:lang w:val="sr-Cyrl-CS"/>
        </w:rPr>
        <w:t xml:space="preserve">. СЕДНИЦУ ОДБОРА ЗА ПОЉОПРИВРЕДУ, ШУМАРСТВО И ВОДОПРИВРЕДУ </w:t>
      </w:r>
    </w:p>
    <w:p w:rsidR="00A6022D" w:rsidRDefault="00A6022D" w:rsidP="00A6022D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>
        <w:rPr>
          <w:lang w:val="sr-Cyrl-RS"/>
        </w:rPr>
        <w:t>ЧЕТВРТАК</w:t>
      </w:r>
      <w:r>
        <w:rPr>
          <w:lang w:val="sr-Cyrl-CS"/>
        </w:rPr>
        <w:t xml:space="preserve">, </w:t>
      </w:r>
      <w:r>
        <w:rPr>
          <w:lang w:val="sr-Latn-RS"/>
        </w:rPr>
        <w:t>1</w:t>
      </w:r>
      <w:r>
        <w:rPr>
          <w:lang w:val="sr-Cyrl-CS"/>
        </w:rPr>
        <w:t xml:space="preserve">. ОКТОБАР 2015. ГОДИНЕ, СА ПОЧЕТКОМ У </w:t>
      </w:r>
      <w:r>
        <w:rPr>
          <w:lang w:val="sr-Cyrl-RS"/>
        </w:rPr>
        <w:t>09.00</w:t>
      </w:r>
      <w:r>
        <w:rPr>
          <w:lang w:val="sr-Cyrl-CS"/>
        </w:rPr>
        <w:t xml:space="preserve"> ЧАСОВА</w:t>
      </w:r>
    </w:p>
    <w:p w:rsidR="00A6022D" w:rsidRDefault="00A6022D" w:rsidP="00A6022D">
      <w:pPr>
        <w:jc w:val="center"/>
        <w:rPr>
          <w:b/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EA23F8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 Републике Србије и Владе Краљевине Мароко о сарадњи у области ветерине, који је поднела Влада (број 011-544/15 од 6. марта 2015.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6022D" w:rsidRDefault="00A6022D" w:rsidP="00A6022D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022D" w:rsidRDefault="00A6022D" w:rsidP="00A6022D">
      <w:pPr>
        <w:jc w:val="both"/>
        <w:rPr>
          <w:rFonts w:eastAsia="Times New Roman"/>
          <w:szCs w:val="24"/>
          <w:lang w:val="sr-Cyrl-CS"/>
        </w:rPr>
      </w:pPr>
    </w:p>
    <w:p w:rsidR="00A6022D" w:rsidRDefault="00A6022D" w:rsidP="00A60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 а з н о.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lang w:val="sr-Latn-CS"/>
        </w:rPr>
        <w:t>II</w:t>
      </w:r>
      <w:r w:rsidR="00B161F6">
        <w:rPr>
          <w:lang w:val="sr-Latn-CS"/>
        </w:rPr>
        <w:t>I</w:t>
      </w:r>
      <w:r>
        <w:rPr>
          <w:lang w:val="sr-Cyrl-CS"/>
        </w:rPr>
        <w:t>.</w:t>
      </w: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Ристичевић,  с.р.</w:t>
      </w:r>
    </w:p>
    <w:p w:rsidR="00DE3C69" w:rsidRPr="00A6022D" w:rsidRDefault="00DE3C69">
      <w:pPr>
        <w:rPr>
          <w:lang w:val="sr-Cyrl-RS"/>
        </w:rPr>
      </w:pPr>
    </w:p>
    <w:sectPr w:rsidR="00DE3C69" w:rsidRPr="00A6022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2D"/>
    <w:rsid w:val="006C3584"/>
    <w:rsid w:val="007A717A"/>
    <w:rsid w:val="008C7A48"/>
    <w:rsid w:val="00A6022D"/>
    <w:rsid w:val="00B161F6"/>
    <w:rsid w:val="00DE3C69"/>
    <w:rsid w:val="00E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2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2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2015-09-28T12:32:00Z</dcterms:created>
  <dcterms:modified xsi:type="dcterms:W3CDTF">2015-09-28T12:32:00Z</dcterms:modified>
</cp:coreProperties>
</file>